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86" w:type="dxa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5"/>
        <w:gridCol w:w="8632"/>
        <w:gridCol w:w="1862"/>
        <w:gridCol w:w="444"/>
        <w:gridCol w:w="1521"/>
        <w:gridCol w:w="1601"/>
        <w:gridCol w:w="1701"/>
      </w:tblGrid>
      <w:tr w:rsidR="00A76EBD" w:rsidRPr="00A76EBD" w:rsidTr="001E71C3">
        <w:trPr>
          <w:trHeight w:val="265"/>
        </w:trPr>
        <w:tc>
          <w:tcPr>
            <w:tcW w:w="15786" w:type="dxa"/>
            <w:gridSpan w:val="8"/>
            <w:tcBorders>
              <w:left w:val="nil"/>
              <w:bottom w:val="nil"/>
            </w:tcBorders>
          </w:tcPr>
          <w:p w:rsidR="00A27A7B" w:rsidRPr="00A76EBD" w:rsidRDefault="000B6A8D">
            <w:pPr>
              <w:pStyle w:val="TableParagraph"/>
              <w:spacing w:line="242" w:lineRule="exact"/>
              <w:ind w:right="34"/>
              <w:jc w:val="right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A76EBD">
              <w:rPr>
                <w:b/>
                <w:i/>
                <w:w w:val="105"/>
                <w:sz w:val="24"/>
                <w:szCs w:val="24"/>
              </w:rPr>
              <w:t>Приложение № 1А</w:t>
            </w:r>
          </w:p>
        </w:tc>
      </w:tr>
      <w:tr w:rsidR="00A27A7B" w:rsidRPr="00A52A8E" w:rsidTr="001E71C3">
        <w:trPr>
          <w:trHeight w:val="285"/>
        </w:trPr>
        <w:tc>
          <w:tcPr>
            <w:tcW w:w="15786" w:type="dxa"/>
            <w:gridSpan w:val="8"/>
            <w:tcBorders>
              <w:top w:val="nil"/>
              <w:left w:val="nil"/>
              <w:bottom w:val="nil"/>
            </w:tcBorders>
          </w:tcPr>
          <w:p w:rsidR="00A27A7B" w:rsidRPr="00A52A8E" w:rsidRDefault="000B6A8D">
            <w:pPr>
              <w:pStyle w:val="TableParagraph"/>
              <w:spacing w:before="7"/>
              <w:ind w:left="1271" w:right="1223"/>
              <w:jc w:val="center"/>
              <w:rPr>
                <w:b/>
                <w:sz w:val="24"/>
                <w:szCs w:val="24"/>
              </w:rPr>
            </w:pPr>
            <w:r w:rsidRPr="00A52A8E">
              <w:rPr>
                <w:b/>
                <w:w w:val="105"/>
                <w:sz w:val="24"/>
                <w:szCs w:val="24"/>
              </w:rPr>
              <w:t>Индикативен списък на важни за общината проекти,</w:t>
            </w:r>
          </w:p>
        </w:tc>
      </w:tr>
      <w:tr w:rsidR="00A27A7B" w:rsidRPr="00A52A8E" w:rsidTr="001E71C3">
        <w:trPr>
          <w:trHeight w:val="547"/>
        </w:trPr>
        <w:tc>
          <w:tcPr>
            <w:tcW w:w="15786" w:type="dxa"/>
            <w:gridSpan w:val="8"/>
            <w:tcBorders>
              <w:top w:val="nil"/>
              <w:left w:val="nil"/>
              <w:bottom w:val="single" w:sz="8" w:space="0" w:color="000000"/>
            </w:tcBorders>
          </w:tcPr>
          <w:p w:rsidR="00A27A7B" w:rsidRPr="00A52A8E" w:rsidRDefault="000B6A8D" w:rsidP="00A76EBD">
            <w:pPr>
              <w:pStyle w:val="TableParagraph"/>
              <w:spacing w:before="5"/>
              <w:ind w:left="1271" w:right="1226"/>
              <w:jc w:val="center"/>
              <w:rPr>
                <w:b/>
                <w:sz w:val="24"/>
                <w:szCs w:val="24"/>
              </w:rPr>
            </w:pPr>
            <w:r w:rsidRPr="00A52A8E">
              <w:rPr>
                <w:b/>
                <w:w w:val="105"/>
                <w:sz w:val="24"/>
                <w:szCs w:val="24"/>
              </w:rPr>
              <w:t xml:space="preserve">които да бъдат включени в ПИР на община </w:t>
            </w:r>
            <w:r w:rsidR="009E6496" w:rsidRPr="00A52A8E">
              <w:rPr>
                <w:b/>
                <w:w w:val="105"/>
                <w:sz w:val="24"/>
                <w:szCs w:val="24"/>
              </w:rPr>
              <w:t>ВЕНЕЦ</w:t>
            </w:r>
            <w:r w:rsidRPr="00A52A8E">
              <w:rPr>
                <w:b/>
                <w:w w:val="105"/>
                <w:sz w:val="24"/>
                <w:szCs w:val="24"/>
              </w:rPr>
              <w:t xml:space="preserve"> за периода 2021-2027 г.</w:t>
            </w:r>
          </w:p>
        </w:tc>
      </w:tr>
      <w:tr w:rsidR="00C36624" w:rsidRPr="00A52A8E" w:rsidTr="00074F33">
        <w:trPr>
          <w:trHeight w:val="911"/>
        </w:trPr>
        <w:tc>
          <w:tcPr>
            <w:tcW w:w="86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7A7B" w:rsidRPr="00A52A8E" w:rsidRDefault="00A27A7B" w:rsidP="00A76EB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349F" w:rsidRDefault="00F5349F" w:rsidP="00A76EBD">
            <w:pPr>
              <w:pStyle w:val="TableParagraph"/>
              <w:spacing w:before="166" w:line="218" w:lineRule="exact"/>
              <w:jc w:val="center"/>
              <w:rPr>
                <w:sz w:val="24"/>
                <w:szCs w:val="24"/>
              </w:rPr>
            </w:pPr>
          </w:p>
          <w:p w:rsidR="00A27A7B" w:rsidRPr="00A52A8E" w:rsidRDefault="000B6A8D" w:rsidP="00A76EBD">
            <w:pPr>
              <w:pStyle w:val="TableParagraph"/>
              <w:spacing w:before="166" w:line="218" w:lineRule="exact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Проекти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349F" w:rsidRDefault="00F5349F" w:rsidP="00A76EBD">
            <w:pPr>
              <w:pStyle w:val="TableParagraph"/>
              <w:spacing w:before="183" w:line="230" w:lineRule="atLeast"/>
              <w:ind w:right="156"/>
              <w:rPr>
                <w:sz w:val="24"/>
                <w:szCs w:val="24"/>
              </w:rPr>
            </w:pPr>
          </w:p>
          <w:p w:rsidR="00A27A7B" w:rsidRPr="00A52A8E" w:rsidRDefault="000B6A8D" w:rsidP="00F5349F">
            <w:pPr>
              <w:pStyle w:val="TableParagraph"/>
              <w:spacing w:before="183" w:line="230" w:lineRule="atLeast"/>
              <w:ind w:right="156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Проектна готовност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5349F" w:rsidRDefault="00F5349F" w:rsidP="00F5349F">
            <w:pPr>
              <w:pStyle w:val="TableParagraph"/>
              <w:spacing w:line="205" w:lineRule="exact"/>
              <w:ind w:right="173"/>
              <w:jc w:val="center"/>
              <w:rPr>
                <w:sz w:val="24"/>
                <w:szCs w:val="24"/>
              </w:rPr>
            </w:pPr>
          </w:p>
          <w:p w:rsidR="00F5349F" w:rsidRDefault="00F5349F" w:rsidP="00F5349F">
            <w:pPr>
              <w:pStyle w:val="TableParagraph"/>
              <w:spacing w:line="205" w:lineRule="exact"/>
              <w:ind w:right="173"/>
              <w:rPr>
                <w:sz w:val="24"/>
                <w:szCs w:val="24"/>
              </w:rPr>
            </w:pPr>
          </w:p>
          <w:p w:rsidR="00A27A7B" w:rsidRPr="00A52A8E" w:rsidRDefault="000B6A8D" w:rsidP="00F5349F">
            <w:pPr>
              <w:pStyle w:val="TableParagraph"/>
              <w:spacing w:line="205" w:lineRule="exact"/>
              <w:ind w:right="173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Индикативен</w:t>
            </w:r>
          </w:p>
          <w:p w:rsidR="00A27A7B" w:rsidRPr="00A52A8E" w:rsidRDefault="000B6A8D" w:rsidP="00F5349F">
            <w:pPr>
              <w:pStyle w:val="TableParagraph"/>
              <w:spacing w:before="6"/>
              <w:ind w:right="172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срок на</w:t>
            </w:r>
          </w:p>
          <w:p w:rsidR="00A27A7B" w:rsidRPr="00A52A8E" w:rsidRDefault="000B6A8D" w:rsidP="00F5349F">
            <w:pPr>
              <w:pStyle w:val="TableParagraph"/>
              <w:spacing w:before="1" w:line="230" w:lineRule="atLeast"/>
              <w:ind w:right="164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изпълнение (месеци)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7A7B" w:rsidRPr="00A52A8E" w:rsidRDefault="000B6A8D" w:rsidP="00F5349F">
            <w:pPr>
              <w:pStyle w:val="TableParagraph"/>
              <w:spacing w:before="183" w:line="230" w:lineRule="atLeast"/>
              <w:ind w:left="139" w:hanging="82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Общ индикативен бюджет на проектната идея (в хил. лв.)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A27A7B" w:rsidRPr="00A52A8E" w:rsidRDefault="000B6A8D" w:rsidP="00F5349F">
            <w:pPr>
              <w:pStyle w:val="TableParagraph"/>
              <w:spacing w:before="183" w:line="230" w:lineRule="atLeast"/>
              <w:ind w:right="150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Допълнителна информация</w:t>
            </w:r>
          </w:p>
        </w:tc>
      </w:tr>
      <w:tr w:rsidR="00C36624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831"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C5D9F0"/>
          </w:tcPr>
          <w:p w:rsidR="00650F76" w:rsidRPr="00A52A8E" w:rsidRDefault="00C36624" w:rsidP="006B3F6F">
            <w:pPr>
              <w:pStyle w:val="TableParagraph"/>
              <w:spacing w:line="276" w:lineRule="auto"/>
              <w:ind w:left="40"/>
              <w:rPr>
                <w:sz w:val="24"/>
                <w:szCs w:val="24"/>
              </w:rPr>
            </w:pP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Проект 1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: </w:t>
            </w:r>
            <w:r w:rsidR="00650F76" w:rsidRPr="00A52A8E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650F76" w:rsidRPr="00A52A8E">
              <w:rPr>
                <w:rFonts w:eastAsia="Times New Roman"/>
                <w:snapToGrid w:val="0"/>
                <w:sz w:val="24"/>
                <w:szCs w:val="24"/>
              </w:rPr>
              <w:t>„Рехабилитация на улици в населени места с. Борци, с. Боян, с. Габрица, с. Изгрев и с. Капитан Петко на територията на Община Венец”</w:t>
            </w: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  <w:shd w:val="clear" w:color="auto" w:fill="C5D9F0"/>
          </w:tcPr>
          <w:p w:rsidR="00650F76" w:rsidRPr="00A52A8E" w:rsidRDefault="00650F76" w:rsidP="006B3F6F">
            <w:pPr>
              <w:pStyle w:val="TableParagraph"/>
              <w:spacing w:line="247" w:lineRule="auto"/>
              <w:ind w:left="107" w:right="64" w:firstLine="9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В процес на изпълнение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C5D9F0"/>
          </w:tcPr>
          <w:p w:rsidR="00650F76" w:rsidRPr="00A52A8E" w:rsidRDefault="00650F76" w:rsidP="001E71C3">
            <w:pPr>
              <w:pStyle w:val="TableParagraph"/>
              <w:spacing w:before="141"/>
              <w:ind w:left="20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C5D9F0"/>
          </w:tcPr>
          <w:p w:rsidR="00650F76" w:rsidRPr="00A52A8E" w:rsidRDefault="00650F76" w:rsidP="001E71C3">
            <w:pPr>
              <w:pStyle w:val="TableParagraph"/>
              <w:spacing w:before="141"/>
              <w:ind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C5D9F0"/>
          </w:tcPr>
          <w:p w:rsidR="00650F76" w:rsidRDefault="004E14C2" w:rsidP="006B3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4E14C2" w:rsidRDefault="004E14C2" w:rsidP="006B3F6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1.1.</w:t>
            </w:r>
          </w:p>
          <w:p w:rsidR="004E14C2" w:rsidRPr="00A52A8E" w:rsidRDefault="004E14C2" w:rsidP="006B3F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15803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790"/>
        </w:trPr>
        <w:tc>
          <w:tcPr>
            <w:tcW w:w="8647" w:type="dxa"/>
            <w:gridSpan w:val="2"/>
            <w:shd w:val="clear" w:color="auto" w:fill="B8CCE4" w:themeFill="accent1" w:themeFillTint="66"/>
          </w:tcPr>
          <w:p w:rsidR="00C36624" w:rsidRPr="00A52A8E" w:rsidRDefault="00C36624" w:rsidP="00C36624">
            <w:pPr>
              <w:pStyle w:val="TableParagraph"/>
              <w:spacing w:line="230" w:lineRule="atLeas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2</w:t>
            </w:r>
            <w:r w:rsidRPr="00A52A8E">
              <w:rPr>
                <w:sz w:val="24"/>
                <w:szCs w:val="24"/>
              </w:rPr>
              <w:t>:</w:t>
            </w:r>
            <w:r w:rsidRPr="00A52A8E">
              <w:rPr>
                <w:b/>
                <w:bCs/>
                <w:color w:val="333333"/>
                <w:sz w:val="24"/>
                <w:szCs w:val="24"/>
                <w:shd w:val="clear" w:color="auto" w:fill="B8CCE4" w:themeFill="accent1" w:themeFillTint="66"/>
              </w:rPr>
              <w:t xml:space="preserve"> </w:t>
            </w:r>
            <w:r w:rsidRPr="00A52A8E">
              <w:rPr>
                <w:bCs/>
                <w:color w:val="333333"/>
                <w:sz w:val="24"/>
                <w:szCs w:val="24"/>
                <w:shd w:val="clear" w:color="auto" w:fill="B8CCE4" w:themeFill="accent1" w:themeFillTint="66"/>
              </w:rPr>
              <w:t>„Реконструкция и рехабилитация на улици в населени места на община Венец“</w:t>
            </w:r>
          </w:p>
        </w:tc>
        <w:tc>
          <w:tcPr>
            <w:tcW w:w="2306" w:type="dxa"/>
            <w:gridSpan w:val="2"/>
            <w:shd w:val="clear" w:color="auto" w:fill="C5D9F0"/>
          </w:tcPr>
          <w:p w:rsidR="00C36624" w:rsidRPr="00A52A8E" w:rsidRDefault="00C36624" w:rsidP="006B3F6F">
            <w:pPr>
              <w:pStyle w:val="TableParagraph"/>
              <w:spacing w:line="247" w:lineRule="auto"/>
              <w:ind w:right="64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В процес на изпълнение</w:t>
            </w:r>
          </w:p>
        </w:tc>
        <w:tc>
          <w:tcPr>
            <w:tcW w:w="1521" w:type="dxa"/>
            <w:shd w:val="clear" w:color="auto" w:fill="C5D9F0"/>
          </w:tcPr>
          <w:p w:rsidR="00C36624" w:rsidRPr="00A52A8E" w:rsidRDefault="00C36624" w:rsidP="001E71C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36624" w:rsidRPr="00A52A8E" w:rsidRDefault="00C36624" w:rsidP="001E71C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1601" w:type="dxa"/>
            <w:shd w:val="clear" w:color="auto" w:fill="C5D9F0"/>
          </w:tcPr>
          <w:p w:rsidR="00C36624" w:rsidRPr="00A52A8E" w:rsidRDefault="00C36624" w:rsidP="001E71C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36624" w:rsidRPr="00A52A8E" w:rsidRDefault="00074F33" w:rsidP="00074F33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6624" w:rsidRPr="00A52A8E">
              <w:rPr>
                <w:sz w:val="24"/>
                <w:szCs w:val="24"/>
              </w:rPr>
              <w:t>1 392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  <w:shd w:val="clear" w:color="auto" w:fill="C5D9F0"/>
          </w:tcPr>
          <w:p w:rsidR="004E14C2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C36624" w:rsidRPr="00A52A8E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1.1.</w:t>
            </w:r>
          </w:p>
        </w:tc>
      </w:tr>
      <w:tr w:rsidR="00915803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831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650F76" w:rsidRDefault="00C36624" w:rsidP="00C36624">
            <w:pPr>
              <w:pStyle w:val="TableParagraph"/>
              <w:spacing w:line="276" w:lineRule="auto"/>
              <w:ind w:left="40"/>
              <w:rPr>
                <w:rFonts w:eastAsia="Times New Roman"/>
                <w:snapToGrid w:val="0"/>
                <w:sz w:val="24"/>
                <w:szCs w:val="24"/>
              </w:rPr>
            </w:pP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3</w:t>
            </w: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:</w:t>
            </w:r>
            <w:r w:rsidRPr="00650F76">
              <w:rPr>
                <w:rFonts w:eastAsia="Times New Roman"/>
                <w:snapToGrid w:val="0"/>
                <w:sz w:val="24"/>
                <w:szCs w:val="24"/>
              </w:rPr>
              <w:t xml:space="preserve"> „Реконструкция на път SHU 2026 /I – 7, Венец-Шумен/ - Дренци от км 0+000 до км 1+300” с ширина 4,5 – 5,0 м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6B3F6F">
            <w:pPr>
              <w:pStyle w:val="TableParagraph"/>
              <w:spacing w:line="247" w:lineRule="auto"/>
              <w:ind w:left="107" w:right="64" w:firstLine="9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Фаза Технически проект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left="202" w:right="166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right="940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688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C5D9F0"/>
          </w:tcPr>
          <w:p w:rsidR="004E14C2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4E14C2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1.1.</w:t>
            </w:r>
          </w:p>
          <w:p w:rsidR="00C36624" w:rsidRPr="00A52A8E" w:rsidRDefault="00C36624" w:rsidP="006B3F6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15803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831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650F76" w:rsidRDefault="00C36624" w:rsidP="00C36624">
            <w:pPr>
              <w:pStyle w:val="TableParagraph"/>
              <w:spacing w:line="276" w:lineRule="auto"/>
              <w:ind w:left="40"/>
              <w:rPr>
                <w:rFonts w:eastAsia="Times New Roman"/>
                <w:snapToGrid w:val="0"/>
                <w:sz w:val="24"/>
                <w:szCs w:val="24"/>
              </w:rPr>
            </w:pP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4</w:t>
            </w: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:</w:t>
            </w:r>
            <w:r w:rsidRPr="00650F76">
              <w:rPr>
                <w:rFonts w:eastAsia="Times New Roman"/>
                <w:snapToGrid w:val="0"/>
                <w:sz w:val="24"/>
                <w:szCs w:val="24"/>
              </w:rPr>
              <w:t xml:space="preserve"> „Реконструкция на път SHU 3027 /I – 7, Венец-Шумен/ - Страхилица от км 0+000 до км 1+500” с ширина 3,5 – 4,5 м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6B3F6F">
            <w:pPr>
              <w:pStyle w:val="TableParagraph"/>
              <w:spacing w:line="247" w:lineRule="auto"/>
              <w:ind w:left="107" w:right="64" w:firstLine="9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Фаза Технически проект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left="20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right="940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383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C5D9F0"/>
          </w:tcPr>
          <w:p w:rsidR="004E14C2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C36624" w:rsidRPr="00A52A8E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1.1.</w:t>
            </w:r>
          </w:p>
        </w:tc>
      </w:tr>
      <w:tr w:rsidR="00915803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831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650F76" w:rsidRDefault="00C36624" w:rsidP="00C36624">
            <w:pPr>
              <w:pStyle w:val="TableParagraph"/>
              <w:spacing w:line="276" w:lineRule="auto"/>
              <w:ind w:left="40"/>
              <w:rPr>
                <w:rFonts w:eastAsia="Times New Roman"/>
                <w:snapToGrid w:val="0"/>
                <w:sz w:val="24"/>
                <w:szCs w:val="24"/>
              </w:rPr>
            </w:pP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5</w:t>
            </w: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: „</w:t>
            </w:r>
            <w:r w:rsidRPr="00650F76">
              <w:rPr>
                <w:rFonts w:eastAsia="Times New Roman"/>
                <w:snapToGrid w:val="0"/>
                <w:sz w:val="24"/>
                <w:szCs w:val="24"/>
              </w:rPr>
              <w:t>Строителство на път RAZ 2048 /III-702, Пристое-Белинци/ Духовец – Граница общ. /Исперих-Каолиново/ - Климент-Наум-Граница общ. /Каолиново-Венец-Изгрев/ III-7005 от км 0+000 до км 1+100” с ширина 3,5 – 4,5 м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6B3F6F">
            <w:pPr>
              <w:pStyle w:val="TableParagraph"/>
              <w:spacing w:line="247" w:lineRule="auto"/>
              <w:ind w:left="107" w:right="64" w:firstLine="9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Фаза Технически проект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left="20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right="940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C5D9F0"/>
          </w:tcPr>
          <w:p w:rsidR="004E14C2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4E14C2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1.1.</w:t>
            </w:r>
          </w:p>
          <w:p w:rsidR="00C36624" w:rsidRPr="00A52A8E" w:rsidRDefault="00C36624" w:rsidP="004E14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5803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831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650F76" w:rsidRDefault="00C36624" w:rsidP="00C36624">
            <w:pPr>
              <w:pStyle w:val="TableParagraph"/>
              <w:spacing w:line="276" w:lineRule="auto"/>
              <w:ind w:left="40"/>
              <w:rPr>
                <w:rFonts w:eastAsia="Times New Roman"/>
                <w:snapToGrid w:val="0"/>
                <w:sz w:val="24"/>
                <w:szCs w:val="24"/>
              </w:rPr>
            </w:pP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 xml:space="preserve">Проект </w:t>
            </w:r>
            <w:r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6</w:t>
            </w: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:</w:t>
            </w:r>
            <w:r w:rsidRPr="00650F76">
              <w:rPr>
                <w:rFonts w:eastAsia="Times New Roman"/>
                <w:snapToGrid w:val="0"/>
                <w:sz w:val="24"/>
                <w:szCs w:val="24"/>
              </w:rPr>
              <w:t xml:space="preserve">  Реконструкция, рехабилитация, Асфалтиране и ремонт на общинска пътна мрежа и улична мрежа на територията на Община Венец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6B3F6F">
            <w:pPr>
              <w:pStyle w:val="TableParagraph"/>
              <w:spacing w:line="247" w:lineRule="auto"/>
              <w:ind w:left="107" w:right="64" w:firstLine="9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Идейна фаза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left="202" w:right="166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52A8E">
              <w:rPr>
                <w:sz w:val="24"/>
                <w:szCs w:val="24"/>
              </w:rPr>
              <w:t>-2027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074F33" w:rsidP="00074F33">
            <w:pPr>
              <w:pStyle w:val="TableParagraph"/>
              <w:spacing w:before="141"/>
              <w:ind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3694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C5D9F0"/>
          </w:tcPr>
          <w:p w:rsidR="004E14C2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C36624" w:rsidRPr="00A52A8E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</w:t>
            </w:r>
            <w:r>
              <w:rPr>
                <w:sz w:val="24"/>
                <w:szCs w:val="24"/>
              </w:rPr>
              <w:t>цел 1.1.</w:t>
            </w:r>
          </w:p>
        </w:tc>
      </w:tr>
      <w:tr w:rsidR="00915803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831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650F76" w:rsidRDefault="00C36624" w:rsidP="001F56F6">
            <w:pPr>
              <w:pStyle w:val="TableParagraph"/>
              <w:spacing w:line="276" w:lineRule="auto"/>
              <w:ind w:left="40"/>
              <w:rPr>
                <w:rFonts w:eastAsia="Times New Roman"/>
                <w:snapToGrid w:val="0"/>
                <w:sz w:val="24"/>
                <w:szCs w:val="24"/>
              </w:rPr>
            </w:pP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Проект</w:t>
            </w:r>
            <w:r w:rsidR="001F56F6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 xml:space="preserve"> 7</w:t>
            </w: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:</w:t>
            </w:r>
            <w:r w:rsidRPr="00650F76">
              <w:rPr>
                <w:rFonts w:eastAsia="Times New Roman"/>
                <w:snapToGrid w:val="0"/>
                <w:sz w:val="24"/>
                <w:szCs w:val="24"/>
              </w:rPr>
              <w:t xml:space="preserve"> „Реконструкция на водопроводна мрежа на с.Капитан Петко, Община Венец – дължина 5917 м.” II етап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6B3F6F">
            <w:pPr>
              <w:pStyle w:val="TableParagraph"/>
              <w:spacing w:line="247" w:lineRule="auto"/>
              <w:ind w:left="107" w:right="64" w:firstLine="9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Фаза Технически проект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left="202" w:right="166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2021-2027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right="940"/>
              <w:jc w:val="center"/>
              <w:rPr>
                <w:sz w:val="24"/>
                <w:szCs w:val="24"/>
              </w:rPr>
            </w:pPr>
            <w:r w:rsidRPr="00406E1B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C5D9F0"/>
          </w:tcPr>
          <w:p w:rsidR="004E14C2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C36624" w:rsidRPr="00A52A8E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</w:t>
            </w:r>
            <w:r>
              <w:rPr>
                <w:sz w:val="24"/>
                <w:szCs w:val="24"/>
              </w:rPr>
              <w:t>цел 1.2.</w:t>
            </w:r>
          </w:p>
        </w:tc>
      </w:tr>
      <w:tr w:rsidR="00915803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831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650F76" w:rsidRDefault="00C36624" w:rsidP="001F56F6">
            <w:pPr>
              <w:pStyle w:val="TableParagraph"/>
              <w:spacing w:line="276" w:lineRule="auto"/>
              <w:ind w:left="40"/>
              <w:rPr>
                <w:rFonts w:eastAsia="Times New Roman"/>
                <w:snapToGrid w:val="0"/>
                <w:sz w:val="24"/>
                <w:szCs w:val="24"/>
              </w:rPr>
            </w:pP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 xml:space="preserve">Проект </w:t>
            </w:r>
            <w:r w:rsidR="001F56F6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8</w:t>
            </w:r>
            <w:r w:rsidRPr="00650F76">
              <w:rPr>
                <w:rFonts w:eastAsia="Times New Roman"/>
                <w:snapToGrid w:val="0"/>
                <w:sz w:val="24"/>
                <w:szCs w:val="24"/>
              </w:rPr>
              <w:t>: „Реконструкция на водопроводна мрежа на с.Боян, Община Венец – дължина 5299 м.” II етап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6B3F6F">
            <w:pPr>
              <w:pStyle w:val="TableParagraph"/>
              <w:spacing w:line="247" w:lineRule="auto"/>
              <w:ind w:left="107" w:right="64" w:firstLine="9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Фаза Технически проект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left="202" w:right="166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2021-2027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right="940"/>
              <w:jc w:val="center"/>
              <w:rPr>
                <w:sz w:val="24"/>
                <w:szCs w:val="24"/>
              </w:rPr>
            </w:pPr>
            <w:r w:rsidRPr="00406E1B">
              <w:rPr>
                <w:sz w:val="24"/>
                <w:szCs w:val="24"/>
              </w:rPr>
              <w:t>318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C5D9F0"/>
          </w:tcPr>
          <w:p w:rsidR="004E14C2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C36624" w:rsidRPr="00A52A8E" w:rsidRDefault="004E14C2" w:rsidP="004E14C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1.2.</w:t>
            </w:r>
          </w:p>
        </w:tc>
      </w:tr>
      <w:tr w:rsidR="00915803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831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650F76" w:rsidRDefault="00C36624" w:rsidP="001F56F6">
            <w:pPr>
              <w:pStyle w:val="TableParagraph"/>
              <w:spacing w:line="276" w:lineRule="auto"/>
              <w:ind w:left="40"/>
              <w:rPr>
                <w:rFonts w:eastAsia="Times New Roman"/>
                <w:snapToGrid w:val="0"/>
                <w:sz w:val="24"/>
                <w:szCs w:val="24"/>
              </w:rPr>
            </w:pP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lastRenderedPageBreak/>
              <w:t xml:space="preserve">Проект </w:t>
            </w:r>
            <w:r w:rsidR="001F56F6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9</w:t>
            </w:r>
            <w:r w:rsidRPr="00650F76">
              <w:rPr>
                <w:rFonts w:eastAsia="Times New Roman"/>
                <w:snapToGrid w:val="0"/>
                <w:sz w:val="24"/>
                <w:szCs w:val="24"/>
              </w:rPr>
              <w:t>: Строителство, реконструкция, и рехабилитация на вътрешна и външна водопроводна мрежа в населените места на територията на Община Венец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6B3F6F">
            <w:pPr>
              <w:pStyle w:val="TableParagraph"/>
              <w:spacing w:line="247" w:lineRule="auto"/>
              <w:ind w:left="107" w:right="64" w:firstLine="9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Идейна фаза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left="202" w:right="166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2021-2027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C5D9F0"/>
          </w:tcPr>
          <w:p w:rsidR="003F37E7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C36624" w:rsidRPr="00A52A8E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1.2.</w:t>
            </w:r>
          </w:p>
        </w:tc>
      </w:tr>
      <w:tr w:rsidR="00915803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831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650F76" w:rsidRDefault="00C36624" w:rsidP="001F56F6">
            <w:pPr>
              <w:pStyle w:val="TableParagraph"/>
              <w:spacing w:line="276" w:lineRule="auto"/>
              <w:ind w:left="40"/>
              <w:rPr>
                <w:rFonts w:eastAsia="Times New Roman"/>
                <w:snapToGrid w:val="0"/>
                <w:sz w:val="24"/>
                <w:szCs w:val="24"/>
              </w:rPr>
            </w:pP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 xml:space="preserve">Проект </w:t>
            </w:r>
            <w:r w:rsidR="001F56F6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10</w:t>
            </w: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:</w:t>
            </w:r>
            <w:r w:rsidRPr="00650F76">
              <w:rPr>
                <w:rFonts w:eastAsia="Times New Roman"/>
                <w:snapToGrid w:val="0"/>
                <w:sz w:val="24"/>
                <w:szCs w:val="24"/>
              </w:rPr>
              <w:t xml:space="preserve"> Проектиране и изграждане на канализационни   системи   с   ПСОВ  на населени места в Община Венец с под 2 000 еквивалент жители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6B3F6F">
            <w:pPr>
              <w:pStyle w:val="TableParagraph"/>
              <w:spacing w:line="247" w:lineRule="auto"/>
              <w:ind w:left="107" w:right="64" w:firstLine="9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Идейна фаза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left="202" w:right="166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2021-2027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C5D9F0"/>
          </w:tcPr>
          <w:p w:rsidR="003F37E7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C36624" w:rsidRPr="00A52A8E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1.2.</w:t>
            </w:r>
          </w:p>
        </w:tc>
      </w:tr>
      <w:tr w:rsidR="00915803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831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650F76" w:rsidRDefault="00C36624" w:rsidP="001F56F6">
            <w:pPr>
              <w:pStyle w:val="TableParagraph"/>
              <w:spacing w:line="276" w:lineRule="auto"/>
              <w:ind w:left="40"/>
              <w:rPr>
                <w:rFonts w:eastAsia="Times New Roman"/>
                <w:snapToGrid w:val="0"/>
                <w:sz w:val="24"/>
                <w:szCs w:val="24"/>
              </w:rPr>
            </w:pPr>
            <w:r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Проект 1</w:t>
            </w:r>
            <w:r w:rsidR="001F56F6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1</w:t>
            </w:r>
            <w:r>
              <w:rPr>
                <w:rFonts w:eastAsia="Times New Roman"/>
                <w:snapToGrid w:val="0"/>
                <w:sz w:val="24"/>
                <w:szCs w:val="24"/>
              </w:rPr>
              <w:t xml:space="preserve">: </w:t>
            </w:r>
            <w:r w:rsidRPr="00650F76">
              <w:rPr>
                <w:rFonts w:eastAsia="Times New Roman"/>
                <w:snapToGrid w:val="0"/>
                <w:sz w:val="24"/>
                <w:szCs w:val="24"/>
              </w:rPr>
              <w:t>„Внедряване на мерки за енергийна ефективност в обществена сграда в УПИ V-234 квартал 24 в с.Венец” от II етап до VI етап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6B3F6F">
            <w:pPr>
              <w:pStyle w:val="TableParagraph"/>
              <w:spacing w:line="247" w:lineRule="auto"/>
              <w:ind w:left="107" w:right="64" w:firstLine="9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Фаза Технически проект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left="20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right="940"/>
              <w:jc w:val="center"/>
              <w:rPr>
                <w:sz w:val="24"/>
                <w:szCs w:val="24"/>
              </w:rPr>
            </w:pPr>
            <w:r w:rsidRPr="00650F76">
              <w:rPr>
                <w:sz w:val="24"/>
                <w:szCs w:val="24"/>
              </w:rPr>
              <w:t>444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C5D9F0"/>
          </w:tcPr>
          <w:p w:rsidR="003F37E7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C36624" w:rsidRPr="00A52A8E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</w:t>
            </w:r>
            <w:r>
              <w:rPr>
                <w:sz w:val="24"/>
                <w:szCs w:val="24"/>
              </w:rPr>
              <w:t>цел 1.3.</w:t>
            </w:r>
          </w:p>
        </w:tc>
      </w:tr>
      <w:tr w:rsidR="00915803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831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650F76" w:rsidRDefault="001F56F6" w:rsidP="006B3F6F">
            <w:pPr>
              <w:pStyle w:val="TableParagraph"/>
              <w:spacing w:line="276" w:lineRule="auto"/>
              <w:ind w:left="4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Проект 12</w:t>
            </w:r>
            <w:r w:rsidR="00C36624">
              <w:rPr>
                <w:rFonts w:eastAsia="Times New Roman"/>
                <w:snapToGrid w:val="0"/>
                <w:sz w:val="24"/>
                <w:szCs w:val="24"/>
              </w:rPr>
              <w:t xml:space="preserve">: </w:t>
            </w:r>
            <w:r w:rsidR="00C36624" w:rsidRPr="00650F76">
              <w:rPr>
                <w:rFonts w:eastAsia="Times New Roman"/>
                <w:snapToGrid w:val="0"/>
                <w:sz w:val="24"/>
                <w:szCs w:val="24"/>
              </w:rPr>
              <w:t>„Ремонт на покрив, въвеждане на мерки за енергийна ефективност и благоустрояване на дворното пространство на СУ „Никола Й. Вапцаров“, с. Венец“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650F76" w:rsidRDefault="00C36624" w:rsidP="006B3F6F">
            <w:pPr>
              <w:pStyle w:val="TableParagraph"/>
              <w:spacing w:line="247" w:lineRule="auto"/>
              <w:ind w:left="107" w:right="64" w:firstLine="9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Фаза Технически проект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left="202" w:right="166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2021-2027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right="940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2 909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C5D9F0"/>
          </w:tcPr>
          <w:p w:rsidR="003F37E7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C36624" w:rsidRPr="00A52A8E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1.3.</w:t>
            </w:r>
          </w:p>
        </w:tc>
      </w:tr>
      <w:tr w:rsidR="00915803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831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650F76" w:rsidRDefault="001F56F6" w:rsidP="006B3F6F">
            <w:pPr>
              <w:pStyle w:val="TableParagraph"/>
              <w:spacing w:line="276" w:lineRule="auto"/>
              <w:ind w:left="40"/>
              <w:rPr>
                <w:rFonts w:eastAsia="Times New Roman"/>
                <w:snapToGrid w:val="0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Проект 13</w:t>
            </w:r>
            <w:r w:rsidR="00C36624" w:rsidRPr="00C36624">
              <w:rPr>
                <w:rFonts w:eastAsia="Times New Roman"/>
                <w:b/>
                <w:i/>
                <w:snapToGrid w:val="0"/>
                <w:sz w:val="24"/>
                <w:szCs w:val="24"/>
              </w:rPr>
              <w:t>:</w:t>
            </w:r>
            <w:r w:rsidR="00C36624">
              <w:rPr>
                <w:rFonts w:eastAsia="Times New Roman"/>
                <w:snapToGrid w:val="0"/>
                <w:sz w:val="24"/>
                <w:szCs w:val="24"/>
              </w:rPr>
              <w:t xml:space="preserve"> </w:t>
            </w:r>
            <w:r w:rsidR="00C36624" w:rsidRPr="00650F76">
              <w:rPr>
                <w:rFonts w:eastAsia="Times New Roman"/>
                <w:snapToGrid w:val="0"/>
                <w:sz w:val="24"/>
                <w:szCs w:val="24"/>
              </w:rPr>
              <w:t>„Рехабилитация и модернизация на уличното осветление на Община Венец”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6B3F6F">
            <w:pPr>
              <w:pStyle w:val="TableParagraph"/>
              <w:spacing w:line="247" w:lineRule="auto"/>
              <w:ind w:left="107" w:right="64" w:firstLine="9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В процес на оценка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C36624" w:rsidP="001E71C3">
            <w:pPr>
              <w:pStyle w:val="TableParagraph"/>
              <w:spacing w:before="141"/>
              <w:ind w:left="202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5D9F0"/>
          </w:tcPr>
          <w:p w:rsidR="00C36624" w:rsidRPr="00A52A8E" w:rsidRDefault="002670F0" w:rsidP="002670F0">
            <w:pPr>
              <w:pStyle w:val="TableParagraph"/>
              <w:tabs>
                <w:tab w:val="center" w:pos="238"/>
              </w:tabs>
              <w:spacing w:before="141"/>
              <w:ind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6624" w:rsidRPr="00A52A8E">
              <w:rPr>
                <w:sz w:val="24"/>
                <w:szCs w:val="24"/>
              </w:rPr>
              <w:t>766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C5D9F0"/>
          </w:tcPr>
          <w:p w:rsidR="003F37E7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C36624" w:rsidRPr="00A52A8E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1.3.</w:t>
            </w:r>
          </w:p>
        </w:tc>
      </w:tr>
      <w:tr w:rsidR="00915803" w:rsidRPr="00A52A8E" w:rsidTr="00074F33">
        <w:trPr>
          <w:gridBefore w:val="1"/>
          <w:wBefore w:w="10" w:type="dxa"/>
          <w:trHeight w:val="744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06E1B" w:rsidRPr="00345340" w:rsidRDefault="00406E1B" w:rsidP="00915803">
            <w:pPr>
              <w:pStyle w:val="TableParagraph"/>
              <w:tabs>
                <w:tab w:val="left" w:pos="442"/>
              </w:tabs>
              <w:spacing w:line="247" w:lineRule="auto"/>
              <w:ind w:left="40" w:right="141"/>
              <w:rPr>
                <w:sz w:val="24"/>
                <w:szCs w:val="24"/>
              </w:rPr>
            </w:pPr>
            <w:r w:rsidRPr="00915803">
              <w:rPr>
                <w:b/>
                <w:i/>
                <w:sz w:val="24"/>
                <w:szCs w:val="24"/>
              </w:rPr>
              <w:t>Проект</w:t>
            </w:r>
            <w:r w:rsidR="00915803" w:rsidRPr="00915803">
              <w:rPr>
                <w:b/>
                <w:i/>
                <w:sz w:val="24"/>
                <w:szCs w:val="24"/>
              </w:rPr>
              <w:t>14</w:t>
            </w:r>
            <w:r w:rsidRPr="00A52A8E">
              <w:rPr>
                <w:sz w:val="24"/>
                <w:szCs w:val="24"/>
              </w:rPr>
              <w:t xml:space="preserve">: </w:t>
            </w:r>
            <w:r w:rsidR="00915803" w:rsidRPr="00915803">
              <w:rPr>
                <w:sz w:val="24"/>
                <w:szCs w:val="24"/>
              </w:rPr>
              <w:t>Развитие на енергийната инфраструктура, енергийна ефективност  и ВЕИ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06E1B" w:rsidRPr="00A52A8E" w:rsidRDefault="00406E1B" w:rsidP="006B3F6F">
            <w:pPr>
              <w:pStyle w:val="TableParagraph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Идейна фаза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06E1B" w:rsidRPr="00A52A8E" w:rsidRDefault="00406E1B" w:rsidP="001E71C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2021-2027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06E1B" w:rsidRPr="00A52A8E" w:rsidRDefault="00074F33" w:rsidP="00074F3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5803">
              <w:rPr>
                <w:sz w:val="24"/>
                <w:szCs w:val="24"/>
              </w:rPr>
              <w:t>2047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 w:rsidR="003F37E7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406E1B" w:rsidRPr="00A52A8E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1.3.</w:t>
            </w:r>
          </w:p>
        </w:tc>
      </w:tr>
      <w:tr w:rsidR="00915803" w:rsidRPr="00A52A8E" w:rsidTr="00074F33">
        <w:trPr>
          <w:gridBefore w:val="1"/>
          <w:wBefore w:w="10" w:type="dxa"/>
          <w:trHeight w:val="744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915803" w:rsidRPr="00915803" w:rsidRDefault="00550797" w:rsidP="00915803">
            <w:pPr>
              <w:pStyle w:val="TableParagraph"/>
              <w:tabs>
                <w:tab w:val="left" w:pos="442"/>
              </w:tabs>
              <w:spacing w:line="247" w:lineRule="auto"/>
              <w:ind w:left="40" w:right="14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Проект 15: </w:t>
            </w:r>
            <w:r w:rsidR="00915803" w:rsidRPr="00550797">
              <w:rPr>
                <w:sz w:val="24"/>
                <w:szCs w:val="24"/>
              </w:rPr>
              <w:t>„Обновяване на централен парк в с.Венец, община Венец”</w:t>
            </w:r>
            <w:r w:rsidR="00915803" w:rsidRPr="0091580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915803" w:rsidRPr="00A52A8E" w:rsidRDefault="00915803" w:rsidP="006B3F6F">
            <w:pPr>
              <w:pStyle w:val="TableParagraph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Фаза Технически проект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915803" w:rsidRPr="00A52A8E" w:rsidRDefault="00915803" w:rsidP="001E71C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2021-2027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915803" w:rsidRPr="00A52A8E" w:rsidRDefault="00074F33" w:rsidP="00074F3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5803" w:rsidRPr="00A52A8E">
              <w:rPr>
                <w:sz w:val="24"/>
                <w:szCs w:val="24"/>
              </w:rPr>
              <w:t>417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5D9F0"/>
          </w:tcPr>
          <w:p w:rsidR="003F37E7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915803" w:rsidRPr="00A52A8E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</w:t>
            </w:r>
            <w:r>
              <w:rPr>
                <w:sz w:val="24"/>
                <w:szCs w:val="24"/>
              </w:rPr>
              <w:t>цел 1.4.</w:t>
            </w:r>
          </w:p>
        </w:tc>
      </w:tr>
      <w:tr w:rsidR="00915803" w:rsidRPr="00A52A8E" w:rsidTr="00074F33">
        <w:trPr>
          <w:gridBefore w:val="1"/>
          <w:wBefore w:w="10" w:type="dxa"/>
          <w:trHeight w:val="744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915803" w:rsidRPr="00915803" w:rsidRDefault="00550797" w:rsidP="00915803">
            <w:pPr>
              <w:pStyle w:val="TableParagraph"/>
              <w:tabs>
                <w:tab w:val="left" w:pos="442"/>
              </w:tabs>
              <w:spacing w:line="247" w:lineRule="auto"/>
              <w:ind w:left="40" w:right="14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Проект 16</w:t>
            </w:r>
            <w:r w:rsidRPr="00550797">
              <w:rPr>
                <w:sz w:val="24"/>
                <w:szCs w:val="24"/>
              </w:rPr>
              <w:t xml:space="preserve">: </w:t>
            </w:r>
            <w:r w:rsidR="00915803" w:rsidRPr="00550797">
              <w:rPr>
                <w:sz w:val="24"/>
                <w:szCs w:val="24"/>
              </w:rPr>
              <w:t>„Рехабилитация на площадно пространство в с.Ясенково, община Венец</w:t>
            </w:r>
            <w:r w:rsidR="00915803" w:rsidRPr="00915803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915803" w:rsidRPr="00A52A8E" w:rsidRDefault="00915803" w:rsidP="006B3F6F">
            <w:pPr>
              <w:pStyle w:val="TableParagraph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Фаза Технически проект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915803" w:rsidRPr="00A52A8E" w:rsidRDefault="00915803" w:rsidP="001E71C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2021-2027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915803" w:rsidRPr="00A52A8E" w:rsidRDefault="00074F33" w:rsidP="00074F3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5803" w:rsidRPr="00A52A8E">
              <w:rPr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5D9F0"/>
          </w:tcPr>
          <w:p w:rsidR="003F37E7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915803" w:rsidRPr="00A52A8E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1.4.</w:t>
            </w:r>
          </w:p>
        </w:tc>
      </w:tr>
      <w:tr w:rsidR="00915803" w:rsidRPr="00A52A8E" w:rsidTr="00074F33">
        <w:trPr>
          <w:gridBefore w:val="1"/>
          <w:wBefore w:w="10" w:type="dxa"/>
          <w:trHeight w:val="744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915803" w:rsidRPr="00915803" w:rsidRDefault="00550797" w:rsidP="00915803">
            <w:pPr>
              <w:pStyle w:val="TableParagraph"/>
              <w:tabs>
                <w:tab w:val="left" w:pos="442"/>
              </w:tabs>
              <w:spacing w:line="247" w:lineRule="auto"/>
              <w:ind w:left="40" w:right="14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Проект 17: </w:t>
            </w:r>
            <w:r w:rsidR="00915803" w:rsidRPr="00550797">
              <w:rPr>
                <w:sz w:val="24"/>
                <w:szCs w:val="24"/>
              </w:rPr>
              <w:t>„Рехабилитация на площадно пространство в с.Капитан Петко, община Венец”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915803" w:rsidRPr="00A52A8E" w:rsidRDefault="00915803" w:rsidP="006B3F6F">
            <w:pPr>
              <w:pStyle w:val="TableParagraph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Фаза Технически проект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915803" w:rsidRPr="00A52A8E" w:rsidRDefault="00915803" w:rsidP="001E71C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2021-2027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915803" w:rsidRPr="00A52A8E" w:rsidRDefault="00074F33" w:rsidP="00074F3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5803" w:rsidRPr="00A52A8E">
              <w:rPr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5D9F0"/>
          </w:tcPr>
          <w:p w:rsidR="003F37E7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915803" w:rsidRPr="00A52A8E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</w:t>
            </w:r>
            <w:r>
              <w:rPr>
                <w:sz w:val="24"/>
                <w:szCs w:val="24"/>
              </w:rPr>
              <w:t>цел 1.4.</w:t>
            </w:r>
          </w:p>
        </w:tc>
      </w:tr>
      <w:tr w:rsidR="00550797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wBefore w:w="25" w:type="dxa"/>
          <w:trHeight w:val="689"/>
        </w:trPr>
        <w:tc>
          <w:tcPr>
            <w:tcW w:w="8632" w:type="dxa"/>
            <w:shd w:val="clear" w:color="auto" w:fill="C5D9F0"/>
          </w:tcPr>
          <w:p w:rsidR="00915803" w:rsidRPr="00A52A8E" w:rsidRDefault="00915803" w:rsidP="00550797">
            <w:pPr>
              <w:pStyle w:val="TableParagraph"/>
              <w:spacing w:line="247" w:lineRule="auto"/>
              <w:ind w:left="33"/>
              <w:rPr>
                <w:sz w:val="24"/>
                <w:szCs w:val="24"/>
              </w:rPr>
            </w:pPr>
            <w:r w:rsidRPr="00550797">
              <w:rPr>
                <w:b/>
                <w:i/>
                <w:sz w:val="24"/>
                <w:szCs w:val="24"/>
              </w:rPr>
              <w:t>Проект 1</w:t>
            </w:r>
            <w:r w:rsidR="00550797" w:rsidRPr="00550797">
              <w:rPr>
                <w:b/>
                <w:i/>
                <w:sz w:val="24"/>
                <w:szCs w:val="24"/>
              </w:rPr>
              <w:t>8</w:t>
            </w:r>
            <w:r w:rsidRPr="00550797">
              <w:rPr>
                <w:b/>
                <w:i/>
                <w:sz w:val="24"/>
                <w:szCs w:val="24"/>
              </w:rPr>
              <w:t>:</w:t>
            </w:r>
            <w:r w:rsidR="00550797">
              <w:rPr>
                <w:sz w:val="24"/>
                <w:szCs w:val="24"/>
              </w:rPr>
              <w:t xml:space="preserve"> </w:t>
            </w:r>
            <w:r w:rsidRPr="00A52A8E">
              <w:rPr>
                <w:sz w:val="24"/>
                <w:szCs w:val="24"/>
              </w:rPr>
              <w:t>Изграждане, реконструкция и рехабилитация на паркове и градини на</w:t>
            </w:r>
            <w:r>
              <w:rPr>
                <w:sz w:val="24"/>
                <w:szCs w:val="24"/>
              </w:rPr>
              <w:t xml:space="preserve"> </w:t>
            </w:r>
            <w:r w:rsidRPr="00A52A8E">
              <w:rPr>
                <w:sz w:val="24"/>
                <w:szCs w:val="24"/>
              </w:rPr>
              <w:t>територията на Община Венец</w:t>
            </w:r>
          </w:p>
        </w:tc>
        <w:tc>
          <w:tcPr>
            <w:tcW w:w="2306" w:type="dxa"/>
            <w:gridSpan w:val="2"/>
            <w:shd w:val="clear" w:color="auto" w:fill="C5D9F0"/>
          </w:tcPr>
          <w:p w:rsidR="00915803" w:rsidRPr="00A52A8E" w:rsidRDefault="00915803" w:rsidP="006B3F6F">
            <w:pPr>
              <w:pStyle w:val="TableParagraph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Идейна фаза</w:t>
            </w:r>
          </w:p>
        </w:tc>
        <w:tc>
          <w:tcPr>
            <w:tcW w:w="1521" w:type="dxa"/>
            <w:shd w:val="clear" w:color="auto" w:fill="C5D9F0"/>
          </w:tcPr>
          <w:p w:rsidR="00915803" w:rsidRPr="00A52A8E" w:rsidRDefault="00915803" w:rsidP="001E71C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2021-2027</w:t>
            </w:r>
          </w:p>
        </w:tc>
        <w:tc>
          <w:tcPr>
            <w:tcW w:w="1601" w:type="dxa"/>
            <w:shd w:val="clear" w:color="auto" w:fill="C5D9F0"/>
          </w:tcPr>
          <w:p w:rsidR="00915803" w:rsidRPr="00A52A8E" w:rsidRDefault="00074F33" w:rsidP="00074F3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E14C2">
              <w:rPr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  <w:shd w:val="clear" w:color="auto" w:fill="C5D9F0"/>
          </w:tcPr>
          <w:p w:rsidR="003F37E7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1;</w:t>
            </w:r>
          </w:p>
          <w:p w:rsidR="00915803" w:rsidRPr="00A52A8E" w:rsidRDefault="003F37E7" w:rsidP="003F37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1.4.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F37E7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582"/>
        </w:trPr>
        <w:tc>
          <w:tcPr>
            <w:tcW w:w="8647" w:type="dxa"/>
            <w:gridSpan w:val="2"/>
            <w:shd w:val="clear" w:color="auto" w:fill="C5D9F0"/>
          </w:tcPr>
          <w:p w:rsidR="004E14C2" w:rsidRPr="00A52A8E" w:rsidRDefault="003F37E7" w:rsidP="006B3F6F">
            <w:pPr>
              <w:pStyle w:val="TableParagraph"/>
              <w:spacing w:line="276" w:lineRule="auto"/>
              <w:ind w:left="40"/>
              <w:rPr>
                <w:sz w:val="24"/>
                <w:szCs w:val="24"/>
              </w:rPr>
            </w:pPr>
            <w:r w:rsidRPr="002670F0">
              <w:rPr>
                <w:b/>
                <w:i/>
                <w:sz w:val="24"/>
                <w:szCs w:val="24"/>
              </w:rPr>
              <w:t>Проект 19</w:t>
            </w:r>
            <w:r>
              <w:rPr>
                <w:sz w:val="24"/>
                <w:szCs w:val="24"/>
              </w:rPr>
              <w:t xml:space="preserve">: </w:t>
            </w:r>
            <w:r w:rsidR="004E14C2" w:rsidRPr="00A52A8E">
              <w:rPr>
                <w:sz w:val="24"/>
                <w:szCs w:val="24"/>
              </w:rPr>
              <w:t>„Ремонт на сградата на Народно читалище „Изгрев – 1929“ с. Венец“</w:t>
            </w:r>
          </w:p>
        </w:tc>
        <w:tc>
          <w:tcPr>
            <w:tcW w:w="2306" w:type="dxa"/>
            <w:gridSpan w:val="2"/>
            <w:shd w:val="clear" w:color="auto" w:fill="C5D9F0"/>
          </w:tcPr>
          <w:p w:rsidR="004E14C2" w:rsidRPr="00A52A8E" w:rsidRDefault="004E14C2" w:rsidP="001E71C3">
            <w:pPr>
              <w:pStyle w:val="TableParagraph"/>
              <w:spacing w:line="247" w:lineRule="auto"/>
              <w:ind w:left="107" w:right="64" w:firstLine="9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В процес на изпълнение</w:t>
            </w:r>
          </w:p>
        </w:tc>
        <w:tc>
          <w:tcPr>
            <w:tcW w:w="1521" w:type="dxa"/>
            <w:shd w:val="clear" w:color="auto" w:fill="C5D9F0"/>
          </w:tcPr>
          <w:p w:rsidR="00D94567" w:rsidRDefault="00D94567" w:rsidP="00D94567">
            <w:pPr>
              <w:pStyle w:val="TableParagraph"/>
              <w:tabs>
                <w:tab w:val="left" w:pos="491"/>
                <w:tab w:val="center" w:pos="768"/>
              </w:tabs>
              <w:ind w:left="202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E14C2" w:rsidRPr="00A52A8E" w:rsidRDefault="00D94567" w:rsidP="00D94567">
            <w:pPr>
              <w:pStyle w:val="TableParagraph"/>
              <w:tabs>
                <w:tab w:val="left" w:pos="491"/>
                <w:tab w:val="center" w:pos="768"/>
              </w:tabs>
              <w:ind w:left="202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E14C2">
              <w:rPr>
                <w:sz w:val="24"/>
                <w:szCs w:val="24"/>
              </w:rPr>
              <w:t>2021</w:t>
            </w:r>
          </w:p>
        </w:tc>
        <w:tc>
          <w:tcPr>
            <w:tcW w:w="1601" w:type="dxa"/>
            <w:shd w:val="clear" w:color="auto" w:fill="C5D9F0"/>
          </w:tcPr>
          <w:p w:rsidR="004E14C2" w:rsidRPr="00A52A8E" w:rsidRDefault="001E71C3" w:rsidP="001E71C3">
            <w:pPr>
              <w:pStyle w:val="TableParagraph"/>
              <w:ind w:right="9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E14C2" w:rsidRPr="00A52A8E"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  <w:shd w:val="clear" w:color="auto" w:fill="C5D9F0"/>
          </w:tcPr>
          <w:p w:rsidR="004E14C2" w:rsidRPr="00A52A8E" w:rsidRDefault="004E14C2" w:rsidP="004E14C2">
            <w:pPr>
              <w:pStyle w:val="TableParagraph"/>
              <w:tabs>
                <w:tab w:val="left" w:pos="2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3; сп.цел 3.3.</w:t>
            </w:r>
          </w:p>
        </w:tc>
      </w:tr>
      <w:tr w:rsidR="003F37E7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689"/>
        </w:trPr>
        <w:tc>
          <w:tcPr>
            <w:tcW w:w="8647" w:type="dxa"/>
            <w:gridSpan w:val="2"/>
            <w:shd w:val="clear" w:color="auto" w:fill="B8CCE4" w:themeFill="accent1" w:themeFillTint="66"/>
          </w:tcPr>
          <w:p w:rsidR="004E14C2" w:rsidRPr="00A52A8E" w:rsidRDefault="004E14C2" w:rsidP="003F37E7">
            <w:pPr>
              <w:pStyle w:val="TableParagraph"/>
              <w:spacing w:line="276" w:lineRule="auto"/>
              <w:ind w:left="40"/>
              <w:rPr>
                <w:sz w:val="24"/>
                <w:szCs w:val="24"/>
              </w:rPr>
            </w:pPr>
            <w:r w:rsidRPr="002670F0">
              <w:rPr>
                <w:b/>
                <w:i/>
                <w:sz w:val="24"/>
                <w:szCs w:val="24"/>
              </w:rPr>
              <w:t>Проект</w:t>
            </w:r>
            <w:r w:rsidR="003F37E7" w:rsidRPr="002670F0">
              <w:rPr>
                <w:b/>
                <w:i/>
                <w:sz w:val="24"/>
                <w:szCs w:val="24"/>
              </w:rPr>
              <w:t xml:space="preserve"> 20</w:t>
            </w:r>
            <w:r w:rsidRPr="002670F0">
              <w:rPr>
                <w:b/>
                <w:i/>
                <w:sz w:val="24"/>
                <w:szCs w:val="24"/>
                <w:shd w:val="clear" w:color="auto" w:fill="B8CCE4" w:themeFill="accent1" w:themeFillTint="66"/>
              </w:rPr>
              <w:t>:</w:t>
            </w:r>
            <w:r w:rsidRPr="00A52A8E">
              <w:rPr>
                <w:b/>
                <w:bCs/>
                <w:color w:val="333333"/>
                <w:sz w:val="24"/>
                <w:szCs w:val="24"/>
                <w:shd w:val="clear" w:color="auto" w:fill="B8CCE4" w:themeFill="accent1" w:themeFillTint="66"/>
              </w:rPr>
              <w:t xml:space="preserve"> </w:t>
            </w:r>
            <w:r w:rsidRPr="00A52A8E">
              <w:rPr>
                <w:bCs/>
                <w:color w:val="333333"/>
                <w:sz w:val="24"/>
                <w:szCs w:val="24"/>
                <w:shd w:val="clear" w:color="auto" w:fill="B8CCE4" w:themeFill="accent1" w:themeFillTint="66"/>
              </w:rPr>
              <w:t>Изграждане на спортна площадка в с. Боян, община Венец</w:t>
            </w:r>
          </w:p>
        </w:tc>
        <w:tc>
          <w:tcPr>
            <w:tcW w:w="2306" w:type="dxa"/>
            <w:gridSpan w:val="2"/>
            <w:shd w:val="clear" w:color="auto" w:fill="C5D9F0"/>
          </w:tcPr>
          <w:p w:rsidR="004E14C2" w:rsidRPr="00A52A8E" w:rsidRDefault="004E14C2" w:rsidP="001E71C3">
            <w:pPr>
              <w:pStyle w:val="TableParagraph"/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В процес на изпълнение</w:t>
            </w:r>
          </w:p>
        </w:tc>
        <w:tc>
          <w:tcPr>
            <w:tcW w:w="1521" w:type="dxa"/>
            <w:shd w:val="clear" w:color="auto" w:fill="C5D9F0"/>
          </w:tcPr>
          <w:p w:rsidR="004E14C2" w:rsidRPr="00A52A8E" w:rsidRDefault="004E14C2" w:rsidP="001E71C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14C2" w:rsidRPr="00A52A8E" w:rsidRDefault="004E14C2" w:rsidP="001E71C3">
            <w:pPr>
              <w:pStyle w:val="TableParagraph"/>
              <w:spacing w:line="276" w:lineRule="auto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1601" w:type="dxa"/>
            <w:shd w:val="clear" w:color="auto" w:fill="C5D9F0"/>
          </w:tcPr>
          <w:p w:rsidR="004E14C2" w:rsidRPr="00A52A8E" w:rsidRDefault="004E14C2" w:rsidP="001E71C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14C2" w:rsidRPr="00A52A8E" w:rsidRDefault="001E71C3" w:rsidP="001E71C3">
            <w:pPr>
              <w:pStyle w:val="TableParagraph"/>
              <w:spacing w:line="276" w:lineRule="auto"/>
              <w:ind w:right="9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E14C2" w:rsidRPr="00A52A8E"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  <w:shd w:val="clear" w:color="auto" w:fill="C5D9F0"/>
          </w:tcPr>
          <w:p w:rsidR="004E14C2" w:rsidRDefault="004E14C2" w:rsidP="004E14C2">
            <w:pPr>
              <w:spacing w:line="276" w:lineRule="auto"/>
            </w:pPr>
            <w:r>
              <w:t xml:space="preserve">Приоритет 3 ; </w:t>
            </w:r>
          </w:p>
          <w:p w:rsidR="004E14C2" w:rsidRPr="004E14C2" w:rsidRDefault="004E14C2" w:rsidP="004E14C2">
            <w:pPr>
              <w:spacing w:line="276" w:lineRule="auto"/>
            </w:pPr>
            <w:r>
              <w:t>Спец.цел 3.4.</w:t>
            </w:r>
          </w:p>
        </w:tc>
      </w:tr>
      <w:tr w:rsidR="004E14C2" w:rsidRPr="00A52A8E" w:rsidTr="00A60D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406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4E14C2" w:rsidRPr="00A52A8E" w:rsidRDefault="004E14C2" w:rsidP="003F37E7">
            <w:pPr>
              <w:pStyle w:val="TableParagraph"/>
              <w:spacing w:line="276" w:lineRule="auto"/>
              <w:ind w:left="40"/>
              <w:rPr>
                <w:sz w:val="24"/>
                <w:szCs w:val="24"/>
              </w:rPr>
            </w:pPr>
            <w:r w:rsidRPr="002670F0">
              <w:rPr>
                <w:b/>
                <w:i/>
                <w:sz w:val="24"/>
                <w:szCs w:val="24"/>
              </w:rPr>
              <w:t xml:space="preserve">Проект </w:t>
            </w:r>
            <w:r w:rsidR="003F37E7" w:rsidRPr="002670F0">
              <w:rPr>
                <w:b/>
                <w:i/>
                <w:sz w:val="24"/>
                <w:szCs w:val="24"/>
              </w:rPr>
              <w:t>21</w:t>
            </w:r>
            <w:r w:rsidRPr="00A52A8E">
              <w:rPr>
                <w:sz w:val="24"/>
                <w:szCs w:val="24"/>
              </w:rPr>
              <w:t>:Изграждане, реконструкция и рехабилитация на спортни сгради и площадки и съоръжения към тях на територията на Община Венец,</w:t>
            </w:r>
            <w:r w:rsidRPr="00A52A8E">
              <w:rPr>
                <w:sz w:val="24"/>
                <w:szCs w:val="24"/>
              </w:rPr>
              <w:tab/>
              <w:t>Структурните</w:t>
            </w:r>
            <w:r w:rsidRPr="00A52A8E">
              <w:rPr>
                <w:sz w:val="24"/>
                <w:szCs w:val="24"/>
              </w:rPr>
              <w:tab/>
            </w:r>
            <w:r w:rsidRPr="004E14C2">
              <w:rPr>
                <w:sz w:val="24"/>
                <w:szCs w:val="24"/>
              </w:rPr>
              <w:t xml:space="preserve">фондове </w:t>
            </w:r>
            <w:r w:rsidRPr="00A52A8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52A8E">
              <w:rPr>
                <w:sz w:val="24"/>
                <w:szCs w:val="24"/>
              </w:rPr>
              <w:t>Европейския съюз, Национално</w:t>
            </w:r>
            <w:r>
              <w:rPr>
                <w:sz w:val="24"/>
                <w:szCs w:val="24"/>
              </w:rPr>
              <w:t xml:space="preserve"> </w:t>
            </w:r>
            <w:r w:rsidRPr="00A52A8E">
              <w:rPr>
                <w:sz w:val="24"/>
                <w:szCs w:val="24"/>
              </w:rPr>
              <w:lastRenderedPageBreak/>
              <w:t>финансиране, Министерство на младежта и спорта</w:t>
            </w:r>
          </w:p>
        </w:tc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D94567" w:rsidRDefault="00D94567" w:rsidP="001E71C3">
            <w:pPr>
              <w:pStyle w:val="TableParagraph"/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</w:p>
          <w:p w:rsidR="004E14C2" w:rsidRPr="00A52A8E" w:rsidRDefault="004E14C2" w:rsidP="001E71C3">
            <w:pPr>
              <w:pStyle w:val="TableParagraph"/>
              <w:spacing w:line="276" w:lineRule="auto"/>
              <w:ind w:right="64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Идейна фаза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1E71C3" w:rsidRDefault="001E71C3" w:rsidP="001E71C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14C2" w:rsidRPr="00A52A8E" w:rsidRDefault="004E14C2" w:rsidP="001E71C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2021-2027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4E14C2" w:rsidRDefault="004E14C2" w:rsidP="001E71C3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E14C2" w:rsidRPr="004E14C2" w:rsidRDefault="001E71C3" w:rsidP="001E71C3">
            <w:pPr>
              <w:spacing w:line="276" w:lineRule="auto"/>
            </w:pPr>
            <w:r>
              <w:t xml:space="preserve">    </w:t>
            </w:r>
            <w:r w:rsidR="004E14C2">
              <w:t>1503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5D9F0"/>
          </w:tcPr>
          <w:p w:rsidR="004E14C2" w:rsidRPr="004E14C2" w:rsidRDefault="004E14C2" w:rsidP="004E14C2">
            <w:pPr>
              <w:spacing w:line="276" w:lineRule="auto"/>
            </w:pPr>
            <w:r>
              <w:t>Приоритет 3 ; спец.цел 3.4.</w:t>
            </w:r>
          </w:p>
        </w:tc>
      </w:tr>
      <w:tr w:rsidR="003F37E7" w:rsidRPr="00A52A8E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825"/>
        </w:trPr>
        <w:tc>
          <w:tcPr>
            <w:tcW w:w="8647" w:type="dxa"/>
            <w:gridSpan w:val="2"/>
            <w:shd w:val="clear" w:color="auto" w:fill="C5D9F0"/>
          </w:tcPr>
          <w:p w:rsidR="004E14C2" w:rsidRPr="00A52A8E" w:rsidRDefault="003F37E7" w:rsidP="006B3F6F">
            <w:pPr>
              <w:pStyle w:val="TableParagraph"/>
              <w:spacing w:line="247" w:lineRule="auto"/>
              <w:ind w:left="33"/>
              <w:rPr>
                <w:sz w:val="24"/>
                <w:szCs w:val="24"/>
              </w:rPr>
            </w:pPr>
            <w:r w:rsidRPr="002670F0">
              <w:rPr>
                <w:b/>
                <w:i/>
                <w:sz w:val="24"/>
                <w:szCs w:val="24"/>
              </w:rPr>
              <w:t>Проект 22:</w:t>
            </w:r>
            <w:r w:rsidRPr="00A52A8E">
              <w:rPr>
                <w:sz w:val="24"/>
                <w:szCs w:val="24"/>
              </w:rPr>
              <w:t xml:space="preserve"> </w:t>
            </w:r>
            <w:r w:rsidR="004E14C2" w:rsidRPr="00A52A8E">
              <w:rPr>
                <w:sz w:val="24"/>
                <w:szCs w:val="24"/>
              </w:rPr>
              <w:t>„Преустройство на бивше училище в с.Борци в Център за наставяне от семеен тип”</w:t>
            </w:r>
          </w:p>
        </w:tc>
        <w:tc>
          <w:tcPr>
            <w:tcW w:w="2306" w:type="dxa"/>
            <w:gridSpan w:val="2"/>
            <w:shd w:val="clear" w:color="auto" w:fill="C5D9F0"/>
          </w:tcPr>
          <w:p w:rsidR="004E14C2" w:rsidRPr="00A52A8E" w:rsidRDefault="004E14C2" w:rsidP="001E71C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2A8E">
              <w:rPr>
                <w:sz w:val="24"/>
                <w:szCs w:val="24"/>
              </w:rPr>
              <w:t>Фаза Технически проект</w:t>
            </w:r>
          </w:p>
        </w:tc>
        <w:tc>
          <w:tcPr>
            <w:tcW w:w="1521" w:type="dxa"/>
            <w:shd w:val="clear" w:color="auto" w:fill="C5D9F0"/>
          </w:tcPr>
          <w:p w:rsidR="004E14C2" w:rsidRPr="00A52A8E" w:rsidRDefault="004E14C2" w:rsidP="001E71C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601" w:type="dxa"/>
            <w:shd w:val="clear" w:color="auto" w:fill="C5D9F0"/>
          </w:tcPr>
          <w:p w:rsidR="004E14C2" w:rsidRPr="00A52A8E" w:rsidRDefault="00074F33" w:rsidP="00074F3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E14C2" w:rsidRPr="00A52A8E">
              <w:rPr>
                <w:sz w:val="24"/>
                <w:szCs w:val="24"/>
                <w:lang w:val="en-US"/>
              </w:rPr>
              <w:t>891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  <w:shd w:val="clear" w:color="auto" w:fill="C5D9F0"/>
          </w:tcPr>
          <w:p w:rsidR="004E14C2" w:rsidRDefault="004E14C2" w:rsidP="004E14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3 ;</w:t>
            </w:r>
          </w:p>
          <w:p w:rsidR="004E14C2" w:rsidRPr="00A52A8E" w:rsidRDefault="004E14C2" w:rsidP="004E14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Спец.цел 3.5.</w:t>
            </w:r>
          </w:p>
        </w:tc>
      </w:tr>
      <w:tr w:rsidR="00550797" w:rsidRPr="00282F50" w:rsidTr="00074F3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10" w:type="dxa"/>
          <w:trHeight w:val="116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D9F0"/>
          </w:tcPr>
          <w:p w:rsidR="00550797" w:rsidRPr="00282F50" w:rsidRDefault="00550797" w:rsidP="006B3F6F">
            <w:pPr>
              <w:pStyle w:val="TableParagraph"/>
              <w:spacing w:line="223" w:lineRule="exact"/>
              <w:ind w:left="40"/>
              <w:rPr>
                <w:b/>
                <w:sz w:val="28"/>
                <w:szCs w:val="28"/>
              </w:rPr>
            </w:pPr>
          </w:p>
          <w:p w:rsidR="00550797" w:rsidRPr="00282F50" w:rsidRDefault="00550797" w:rsidP="006B3F6F">
            <w:pPr>
              <w:pStyle w:val="TableParagraph"/>
              <w:spacing w:line="223" w:lineRule="exact"/>
              <w:ind w:left="40"/>
              <w:rPr>
                <w:b/>
                <w:sz w:val="28"/>
                <w:szCs w:val="28"/>
              </w:rPr>
            </w:pPr>
            <w:r w:rsidRPr="00282F50">
              <w:rPr>
                <w:b/>
                <w:sz w:val="28"/>
                <w:szCs w:val="28"/>
              </w:rPr>
              <w:t>Общ индикативен бюджет на всички проекти</w:t>
            </w:r>
          </w:p>
          <w:p w:rsidR="00550797" w:rsidRPr="00282F50" w:rsidRDefault="00550797" w:rsidP="006B3F6F">
            <w:pPr>
              <w:tabs>
                <w:tab w:val="left" w:pos="1345"/>
              </w:tabs>
              <w:rPr>
                <w:b/>
                <w:sz w:val="28"/>
                <w:szCs w:val="28"/>
              </w:rPr>
            </w:pPr>
            <w:r w:rsidRPr="00282F50">
              <w:rPr>
                <w:b/>
                <w:sz w:val="28"/>
                <w:szCs w:val="28"/>
              </w:rPr>
              <w:tab/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D9F0"/>
          </w:tcPr>
          <w:p w:rsidR="00550797" w:rsidRPr="00282F50" w:rsidRDefault="00550797" w:rsidP="006B3F6F">
            <w:pPr>
              <w:pStyle w:val="TableParagraph"/>
              <w:spacing w:line="247" w:lineRule="auto"/>
              <w:ind w:left="107" w:right="64" w:firstLine="9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550797" w:rsidRPr="00282F50" w:rsidRDefault="00550797" w:rsidP="006B3F6F">
            <w:pPr>
              <w:pStyle w:val="TableParagraph"/>
              <w:spacing w:before="141"/>
              <w:ind w:left="202" w:right="16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282F50" w:rsidRPr="00282F50" w:rsidRDefault="00282F50" w:rsidP="001E71C3">
            <w:pPr>
              <w:jc w:val="center"/>
              <w:rPr>
                <w:b/>
                <w:sz w:val="28"/>
                <w:szCs w:val="28"/>
              </w:rPr>
            </w:pPr>
          </w:p>
          <w:p w:rsidR="00550797" w:rsidRPr="00282F50" w:rsidRDefault="001E71C3" w:rsidP="00282F50">
            <w:pPr>
              <w:jc w:val="center"/>
              <w:rPr>
                <w:b/>
                <w:sz w:val="28"/>
                <w:szCs w:val="28"/>
              </w:rPr>
            </w:pPr>
            <w:r w:rsidRPr="00282F50">
              <w:rPr>
                <w:b/>
                <w:sz w:val="28"/>
                <w:szCs w:val="28"/>
              </w:rPr>
              <w:t xml:space="preserve">22 187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550797" w:rsidRPr="00282F50" w:rsidRDefault="00550797" w:rsidP="006B3F6F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</w:tbl>
    <w:p w:rsidR="00550797" w:rsidRDefault="00550797" w:rsidP="00550797">
      <w:pPr>
        <w:rPr>
          <w:sz w:val="24"/>
          <w:szCs w:val="24"/>
        </w:rPr>
      </w:pPr>
    </w:p>
    <w:p w:rsidR="00550797" w:rsidRDefault="00550797" w:rsidP="00550797">
      <w:pPr>
        <w:rPr>
          <w:sz w:val="24"/>
          <w:szCs w:val="24"/>
        </w:rPr>
      </w:pPr>
    </w:p>
    <w:p w:rsidR="00550797" w:rsidRDefault="00550797" w:rsidP="00550797">
      <w:pPr>
        <w:rPr>
          <w:sz w:val="24"/>
          <w:szCs w:val="24"/>
        </w:rPr>
      </w:pPr>
    </w:p>
    <w:p w:rsidR="00550797" w:rsidRDefault="00550797" w:rsidP="00550797">
      <w:pPr>
        <w:rPr>
          <w:sz w:val="24"/>
          <w:szCs w:val="24"/>
        </w:rPr>
      </w:pPr>
    </w:p>
    <w:p w:rsidR="00550797" w:rsidRDefault="00550797" w:rsidP="00550797">
      <w:pPr>
        <w:rPr>
          <w:sz w:val="24"/>
          <w:szCs w:val="24"/>
        </w:rPr>
      </w:pPr>
    </w:p>
    <w:p w:rsidR="00550797" w:rsidRDefault="00550797" w:rsidP="00550797">
      <w:pPr>
        <w:rPr>
          <w:sz w:val="24"/>
          <w:szCs w:val="24"/>
        </w:rPr>
      </w:pPr>
    </w:p>
    <w:p w:rsidR="00550797" w:rsidRDefault="00550797" w:rsidP="00550797">
      <w:pPr>
        <w:rPr>
          <w:sz w:val="24"/>
          <w:szCs w:val="24"/>
        </w:rPr>
      </w:pPr>
    </w:p>
    <w:p w:rsidR="00550797" w:rsidRDefault="00550797" w:rsidP="00550797">
      <w:pPr>
        <w:rPr>
          <w:sz w:val="24"/>
          <w:szCs w:val="24"/>
        </w:rPr>
      </w:pPr>
    </w:p>
    <w:p w:rsidR="00550797" w:rsidRDefault="00550797" w:rsidP="00550797">
      <w:pPr>
        <w:rPr>
          <w:sz w:val="24"/>
          <w:szCs w:val="24"/>
        </w:rPr>
      </w:pPr>
    </w:p>
    <w:p w:rsidR="00550797" w:rsidRDefault="00550797" w:rsidP="00915803">
      <w:pPr>
        <w:rPr>
          <w:sz w:val="24"/>
          <w:szCs w:val="24"/>
        </w:rPr>
      </w:pPr>
    </w:p>
    <w:p w:rsidR="00915803" w:rsidRDefault="00915803" w:rsidP="00915803">
      <w:pPr>
        <w:rPr>
          <w:sz w:val="24"/>
          <w:szCs w:val="24"/>
        </w:rPr>
      </w:pPr>
    </w:p>
    <w:p w:rsidR="00915803" w:rsidRDefault="00915803" w:rsidP="00915803">
      <w:pPr>
        <w:rPr>
          <w:sz w:val="24"/>
          <w:szCs w:val="24"/>
        </w:rPr>
      </w:pPr>
    </w:p>
    <w:p w:rsidR="00915803" w:rsidRPr="00A52A8E" w:rsidRDefault="00915803" w:rsidP="00915803">
      <w:pPr>
        <w:rPr>
          <w:sz w:val="24"/>
          <w:szCs w:val="24"/>
        </w:rPr>
      </w:pPr>
    </w:p>
    <w:p w:rsidR="00915803" w:rsidRPr="00A52A8E" w:rsidRDefault="00915803">
      <w:pPr>
        <w:rPr>
          <w:sz w:val="24"/>
          <w:szCs w:val="24"/>
        </w:rPr>
      </w:pPr>
    </w:p>
    <w:sectPr w:rsidR="00915803" w:rsidRPr="00A52A8E" w:rsidSect="00A76EBD">
      <w:pgSz w:w="16840" w:h="11910" w:orient="landscape"/>
      <w:pgMar w:top="240" w:right="840" w:bottom="480" w:left="2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7B"/>
    <w:rsid w:val="0004294B"/>
    <w:rsid w:val="00070B78"/>
    <w:rsid w:val="00074F33"/>
    <w:rsid w:val="000B6A8D"/>
    <w:rsid w:val="001214A8"/>
    <w:rsid w:val="00133CDA"/>
    <w:rsid w:val="0015716B"/>
    <w:rsid w:val="0016387C"/>
    <w:rsid w:val="001E71C3"/>
    <w:rsid w:val="001F56F6"/>
    <w:rsid w:val="00247EF2"/>
    <w:rsid w:val="002670F0"/>
    <w:rsid w:val="00282F50"/>
    <w:rsid w:val="002A6454"/>
    <w:rsid w:val="003234ED"/>
    <w:rsid w:val="00345340"/>
    <w:rsid w:val="00382E6C"/>
    <w:rsid w:val="003F37E7"/>
    <w:rsid w:val="00406E1B"/>
    <w:rsid w:val="00417FD4"/>
    <w:rsid w:val="00464325"/>
    <w:rsid w:val="00497AA7"/>
    <w:rsid w:val="004D7017"/>
    <w:rsid w:val="004E14C2"/>
    <w:rsid w:val="00550797"/>
    <w:rsid w:val="00570E3F"/>
    <w:rsid w:val="005A7396"/>
    <w:rsid w:val="00650F76"/>
    <w:rsid w:val="00764CF4"/>
    <w:rsid w:val="008A4A12"/>
    <w:rsid w:val="00915803"/>
    <w:rsid w:val="00932A78"/>
    <w:rsid w:val="009B1002"/>
    <w:rsid w:val="009E6496"/>
    <w:rsid w:val="00A27A7B"/>
    <w:rsid w:val="00A3749F"/>
    <w:rsid w:val="00A52A8E"/>
    <w:rsid w:val="00A60D4E"/>
    <w:rsid w:val="00A76EBD"/>
    <w:rsid w:val="00B13247"/>
    <w:rsid w:val="00B357BF"/>
    <w:rsid w:val="00B824EB"/>
    <w:rsid w:val="00BD5F28"/>
    <w:rsid w:val="00BE3F29"/>
    <w:rsid w:val="00C36624"/>
    <w:rsid w:val="00C53BA4"/>
    <w:rsid w:val="00D94567"/>
    <w:rsid w:val="00DE3699"/>
    <w:rsid w:val="00E511B2"/>
    <w:rsid w:val="00E86914"/>
    <w:rsid w:val="00EB1581"/>
    <w:rsid w:val="00ED253A"/>
    <w:rsid w:val="00F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A17DB-F41C-4E2D-A699-B17222D0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7FD4"/>
    <w:rPr>
      <w:rFonts w:ascii="Book Antiqua" w:eastAsia="Book Antiqua" w:hAnsi="Book Antiqua" w:cs="Book Antiqua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17FD4"/>
  </w:style>
  <w:style w:type="paragraph" w:customStyle="1" w:styleId="TableParagraph">
    <w:name w:val="Table Paragraph"/>
    <w:basedOn w:val="Normal"/>
    <w:uiPriority w:val="1"/>
    <w:qFormat/>
    <w:rsid w:val="0041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ASET</dc:creator>
  <cp:lastModifiedBy>komp1911@outlook.com</cp:lastModifiedBy>
  <cp:revision>24</cp:revision>
  <dcterms:created xsi:type="dcterms:W3CDTF">2020-12-25T06:16:00Z</dcterms:created>
  <dcterms:modified xsi:type="dcterms:W3CDTF">2020-12-30T09:29:00Z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2020-12-08T00:00:00Z</vt:filetime>
  </property>
</Properties>
</file>